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EB" w:rsidRPr="003764B3" w:rsidRDefault="00432223">
      <w:pPr>
        <w:rPr>
          <w:rFonts w:ascii="Helvetica" w:hAnsi="Helvetica" w:cs="Helvetica"/>
          <w:sz w:val="15"/>
          <w:szCs w:val="15"/>
          <w:shd w:val="clear" w:color="auto" w:fill="FEFEFE"/>
        </w:rPr>
      </w:pPr>
      <w:r w:rsidRPr="0072106E">
        <w:rPr>
          <w:rFonts w:ascii="Helvetica" w:hAnsi="Helvetica" w:cs="Helvetica"/>
          <w:b/>
          <w:sz w:val="15"/>
          <w:szCs w:val="15"/>
          <w:shd w:val="clear" w:color="auto" w:fill="FEFEFE"/>
        </w:rPr>
        <w:t xml:space="preserve">Промежуточная итоговая аттестация по литературе </w:t>
      </w:r>
      <w:r w:rsidRPr="0072106E">
        <w:rPr>
          <w:rFonts w:ascii="Helvetica" w:hAnsi="Helvetica" w:cs="Helvetica"/>
          <w:sz w:val="15"/>
          <w:szCs w:val="15"/>
          <w:shd w:val="clear" w:color="auto" w:fill="FEFEFE"/>
        </w:rPr>
        <w:br/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Требования к уровню подготовки учащихся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По окончании 5 класса учащиеся должны знать: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1. авторов и содержание художественных произведений, входящих в программу;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2. основные теоретические понятия: сюжет, композиция, род и жанр литературы, тропы и др.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По окончании 5 класса учащиеся должны уметь: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1. излагать сюжет изученного произведения, объясняя внутренние связи его элементов;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2. стилистически грамотно и точно отвечать на вопросы, а также самостоятельно их формулировать;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3. использовать при обсуждении произведений теоретические знания по литературе;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4. находить изобразительно-выразительные средства языка в художественном произведении и определять их роль;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5. отличать стихотворную речь от прозы, пользуясь основными средствами стихосложения.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Комментарии по выполнению заданий и их оценке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и времени выполнения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Первый уровень вопросов (А) – наиболее простой. Ученики должны выбрать из четырех ответов один правильный. Каждый правильный ответ оценивается 1 баллом. Максимальное количество баллов этой части -7 баллов. На выполнение части А – отводится 5-10 минут.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Второй уровень (В) требует самостоятельного поиска учащимися верного ответа, однако этот ответ односложен (состоит из 1 – 3 слов). За каждое верное выполненное задание части В начисляется от 1 до 3 баллов, в зависимости от типа задания. Максимальное количество балов – 6. Примерное выполнение задания 10 минут.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Наиболее сложным является третий уровень (С). Вопросы этого уровня побуждают учащихся рассуждать, письменно формулировать и обосновывать свое мнение, опираясь на изученный материал. Однако ответ на вопрос уровня С не должен быть слишком большим – достаточно 3-5 предложений.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Критерии оценивания ответа к заданию С1 Балл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1. Содержание ответа (сочинение)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Работа соответствует теме и заданию. - 1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 xml:space="preserve">Допущена фактическая ошибка, связанная с пониманием темы и задания. 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0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2. Речевое оформление ответа (сочинения)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Соблюдение смысловой цельности, речевая связность и логика изложения. - 2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Допущена одна логическая ошибка.- 1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Допущено более 1 логической ошибки. -0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Точность и выразительность речи. -2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Однообразие грамматического строя речи.- 1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Бедность словаря, однообразие грамматического строя речи. 0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3. Грамотность.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Соблюдены орфографические нормы.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Допущена 1 ошибка. - 1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Допущено более 1 ошибки. - 0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Соблюдены пунктуационные нормы (или 1 негрубая ошибка).- 2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Допущены 1-2 ошибки. - 1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Допущено более 2 ошибок. - 0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Соблюдены языковые нормы (грамматических ошибок нет).- 2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Допущены 1-2 ошибки. - 1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Допущено более 2 ошибок. - 0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Соблюдены речевые нормы (не допущено речевых ошибок).- 2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Допущены 1-2 ошибки. -1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Допущено более 2 ошибок.- 0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Максимальное количество баллов за часть С 13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Время выполнения части С – 15-20 минут.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Таким образом, максимальное количество баллов за верно выполненный тест – 26 баллов, время выполнения – 40 минут.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Система оценки ориентируется на систему оценок заданий ЕГЭ, с тем чтобы учащиеся постепенно привыкли к другой системе оценки знаний и умений и понимали соответствие этой оценки оценке по традиционной пятибалльной системе.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80% от максимальной суммы баллов – оценка «5»;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60-80% - оценка «4»;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40-60% - оценка «3»;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0-40% - оценка «2».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</w:rPr>
        <w:br/>
      </w:r>
      <w:r w:rsidRPr="00641271">
        <w:rPr>
          <w:rFonts w:ascii="Helvetica" w:hAnsi="Helvetica" w:cs="Helvetica"/>
          <w:b/>
          <w:sz w:val="15"/>
          <w:szCs w:val="15"/>
          <w:shd w:val="clear" w:color="auto" w:fill="FEFEFE"/>
        </w:rPr>
        <w:t>ДЕМОВЕРСИЯ</w:t>
      </w:r>
      <w:r w:rsidRPr="00641271">
        <w:rPr>
          <w:rFonts w:ascii="Helvetica" w:hAnsi="Helvetica" w:cs="Helvetica"/>
          <w:b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</w:rPr>
        <w:br/>
      </w:r>
      <w:proofErr w:type="spellStart"/>
      <w:r>
        <w:rPr>
          <w:rFonts w:ascii="Helvetica" w:hAnsi="Helvetica" w:cs="Helvetica"/>
          <w:sz w:val="15"/>
          <w:szCs w:val="15"/>
          <w:shd w:val="clear" w:color="auto" w:fill="FEFEFE"/>
        </w:rPr>
        <w:t>Фамилия_______________________Имя______________Класс</w:t>
      </w:r>
      <w:proofErr w:type="spellEnd"/>
      <w:r>
        <w:rPr>
          <w:rFonts w:ascii="Helvetica" w:hAnsi="Helvetica" w:cs="Helvetica"/>
          <w:sz w:val="15"/>
          <w:szCs w:val="15"/>
          <w:shd w:val="clear" w:color="auto" w:fill="FEFEFE"/>
        </w:rPr>
        <w:t>_</w:t>
      </w:r>
      <w:r>
        <w:rPr>
          <w:rFonts w:ascii="Helvetica" w:hAnsi="Helvetica" w:cs="Helvetica"/>
          <w:i/>
          <w:iCs/>
          <w:sz w:val="15"/>
          <w:szCs w:val="15"/>
          <w:shd w:val="clear" w:color="auto" w:fill="FEFEFE"/>
        </w:rPr>
        <w:t>_____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А-1. Кто похитил у Ивана-царевича Василису Премудрую?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1. Баба-Яга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2. Кощей Бессмертный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3. Змей Горыныч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4. Старший брат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А-2. Кто в басне И.А.Крылова «Свинья под Дубом» сказал Свинье, что дерево может засохнуть, если подрывать корни?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1. Крестьянин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2. Осёл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3. Дуб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lastRenderedPageBreak/>
        <w:t>4. Ворон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А-3. Отрывком из какого произведения А.С.Пушкина является «У Лукоморья»?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1. «Сказка о золотом петушке»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2. «Руслан и Людмила»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3. «Сказка о мёртво й царевне и о семи богатырях»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4. «Сказка о золотой рыбке»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 xml:space="preserve">А-4. Кто является рассказчиком в стихотворении </w:t>
      </w:r>
      <w:proofErr w:type="spellStart"/>
      <w:r>
        <w:rPr>
          <w:rFonts w:ascii="Helvetica" w:hAnsi="Helvetica" w:cs="Helvetica"/>
          <w:sz w:val="15"/>
          <w:szCs w:val="15"/>
          <w:shd w:val="clear" w:color="auto" w:fill="FEFEFE"/>
        </w:rPr>
        <w:t>М.Ю.Лермотова</w:t>
      </w:r>
      <w:proofErr w:type="spellEnd"/>
      <w:r>
        <w:rPr>
          <w:rFonts w:ascii="Helvetica" w:hAnsi="Helvetica" w:cs="Helvetica"/>
          <w:sz w:val="15"/>
          <w:szCs w:val="15"/>
          <w:shd w:val="clear" w:color="auto" w:fill="FEFEFE"/>
        </w:rPr>
        <w:t xml:space="preserve"> «Бородино»?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1. Генерал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2. Простой солдат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 xml:space="preserve">3. </w:t>
      </w:r>
      <w:proofErr w:type="spellStart"/>
      <w:r>
        <w:rPr>
          <w:rFonts w:ascii="Helvetica" w:hAnsi="Helvetica" w:cs="Helvetica"/>
          <w:sz w:val="15"/>
          <w:szCs w:val="15"/>
          <w:shd w:val="clear" w:color="auto" w:fill="FEFEFE"/>
        </w:rPr>
        <w:t>М.Ю.Лермотов</w:t>
      </w:r>
      <w:proofErr w:type="spellEnd"/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4. Родной дядя поэта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А-5. Кем Герасим из рассказа И.С.Тургенева «</w:t>
      </w:r>
      <w:proofErr w:type="spellStart"/>
      <w:r>
        <w:rPr>
          <w:rFonts w:ascii="Helvetica" w:hAnsi="Helvetica" w:cs="Helvetica"/>
          <w:sz w:val="15"/>
          <w:szCs w:val="15"/>
          <w:shd w:val="clear" w:color="auto" w:fill="FEFEFE"/>
        </w:rPr>
        <w:t>Муму</w:t>
      </w:r>
      <w:proofErr w:type="spellEnd"/>
      <w:r>
        <w:rPr>
          <w:rFonts w:ascii="Helvetica" w:hAnsi="Helvetica" w:cs="Helvetica"/>
          <w:sz w:val="15"/>
          <w:szCs w:val="15"/>
          <w:shd w:val="clear" w:color="auto" w:fill="FEFEFE"/>
        </w:rPr>
        <w:t>» служил у барыни?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1. Дворником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2. Конюхом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3. Садовником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4. Дворецким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А-6. Что подарила Медной горы Хозяйка Степану в сказе П.П.Бажова ?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1. Малахитовую шкатулку с украшениями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2. Бриллианты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3. Дорогой костюм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4. Инструменты для работы с камнем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 xml:space="preserve">А-7. Как Тому </w:t>
      </w:r>
      <w:proofErr w:type="spellStart"/>
      <w:r>
        <w:rPr>
          <w:rFonts w:ascii="Helvetica" w:hAnsi="Helvetica" w:cs="Helvetica"/>
          <w:sz w:val="15"/>
          <w:szCs w:val="15"/>
          <w:shd w:val="clear" w:color="auto" w:fill="FEFEFE"/>
        </w:rPr>
        <w:t>Сойеру</w:t>
      </w:r>
      <w:proofErr w:type="spellEnd"/>
      <w:r>
        <w:rPr>
          <w:rFonts w:ascii="Helvetica" w:hAnsi="Helvetica" w:cs="Helvetica"/>
          <w:sz w:val="15"/>
          <w:szCs w:val="15"/>
          <w:shd w:val="clear" w:color="auto" w:fill="FEFEFE"/>
        </w:rPr>
        <w:t>, герою романа М.Твена, удалось избавиться от скучной работы по окраске от забора?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1. Сбежал из дома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2. Притворился больным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3. Уговорил покрасить забор негра Джима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4. Заинтересовал работой своих друзей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В-1. Какие тропы в данном отрывке использует Ф.И.Тютчев ?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Взбесилась ведьма злая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 xml:space="preserve">И, снегу </w:t>
      </w:r>
      <w:proofErr w:type="spellStart"/>
      <w:r>
        <w:rPr>
          <w:rFonts w:ascii="Helvetica" w:hAnsi="Helvetica" w:cs="Helvetica"/>
          <w:sz w:val="15"/>
          <w:szCs w:val="15"/>
          <w:shd w:val="clear" w:color="auto" w:fill="FEFEFE"/>
        </w:rPr>
        <w:t>захватя</w:t>
      </w:r>
      <w:proofErr w:type="spellEnd"/>
      <w:r>
        <w:rPr>
          <w:rFonts w:ascii="Helvetica" w:hAnsi="Helvetica" w:cs="Helvetica"/>
          <w:sz w:val="15"/>
          <w:szCs w:val="15"/>
          <w:shd w:val="clear" w:color="auto" w:fill="FEFEFE"/>
        </w:rPr>
        <w:t>,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Пустила, убегая,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В прекрасное дитя…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i/>
          <w:iCs/>
          <w:sz w:val="15"/>
          <w:szCs w:val="15"/>
          <w:shd w:val="clear" w:color="auto" w:fill="FEFEFE"/>
        </w:rPr>
        <w:t>______________________________________________________________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В-2. Перечислите типы народных сказок.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i/>
          <w:iCs/>
          <w:sz w:val="15"/>
          <w:szCs w:val="15"/>
          <w:shd w:val="clear" w:color="auto" w:fill="FEFEFE"/>
        </w:rPr>
        <w:t>______________________________________________________________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i/>
          <w:iCs/>
          <w:sz w:val="15"/>
          <w:szCs w:val="15"/>
          <w:shd w:val="clear" w:color="auto" w:fill="FEFEFE"/>
        </w:rPr>
        <w:t>______________________________________________________________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В-3. Назовите жанр по данному определению: литературное произведение, предназначенное для постановки на сцене театра.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i/>
          <w:iCs/>
          <w:sz w:val="15"/>
          <w:szCs w:val="15"/>
          <w:shd w:val="clear" w:color="auto" w:fill="FEFEFE"/>
        </w:rPr>
        <w:t>_______________________________________________________________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С-1. В чём заключается идея рассказа Л.Н.Толстого «Кавказский пленник»?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i/>
          <w:iCs/>
          <w:sz w:val="15"/>
          <w:szCs w:val="15"/>
          <w:shd w:val="clear" w:color="auto" w:fill="FEFEFE"/>
        </w:rPr>
        <w:t>_______________________________________________________________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i/>
          <w:iCs/>
          <w:sz w:val="15"/>
          <w:szCs w:val="15"/>
          <w:shd w:val="clear" w:color="auto" w:fill="FEFEFE"/>
        </w:rPr>
        <w:t>_______________________________________________________________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i/>
          <w:iCs/>
          <w:sz w:val="15"/>
          <w:szCs w:val="15"/>
          <w:shd w:val="clear" w:color="auto" w:fill="FEFEFE"/>
        </w:rPr>
        <w:t>_______________________________________________________________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i/>
          <w:iCs/>
          <w:sz w:val="15"/>
          <w:szCs w:val="15"/>
          <w:shd w:val="clear" w:color="auto" w:fill="FEFEFE"/>
        </w:rPr>
        <w:t>_______________________________________________________________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i/>
          <w:iCs/>
          <w:sz w:val="15"/>
          <w:szCs w:val="15"/>
          <w:shd w:val="clear" w:color="auto" w:fill="FEFEFE"/>
        </w:rPr>
        <w:t>________________________________________________________________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i/>
          <w:iCs/>
          <w:sz w:val="15"/>
          <w:szCs w:val="15"/>
          <w:shd w:val="clear" w:color="auto" w:fill="FEFEFE"/>
        </w:rPr>
        <w:t>________________________________________________________________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i/>
          <w:iCs/>
          <w:sz w:val="15"/>
          <w:szCs w:val="15"/>
          <w:shd w:val="clear" w:color="auto" w:fill="FEFEFE"/>
        </w:rPr>
        <w:t>________________________________________________________________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i/>
          <w:iCs/>
          <w:sz w:val="15"/>
          <w:szCs w:val="15"/>
          <w:shd w:val="clear" w:color="auto" w:fill="FEFEFE"/>
        </w:rPr>
        <w:t>________________________________________________________________</w:t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</w:rPr>
        <w:br/>
      </w:r>
      <w:r>
        <w:rPr>
          <w:rFonts w:ascii="Helvetica" w:hAnsi="Helvetica" w:cs="Helvetica"/>
          <w:sz w:val="15"/>
          <w:szCs w:val="15"/>
          <w:shd w:val="clear" w:color="auto" w:fill="FEFEFE"/>
        </w:rPr>
        <w:t>﻿</w:t>
      </w:r>
    </w:p>
    <w:sectPr w:rsidR="00F344EB" w:rsidRPr="003764B3" w:rsidSect="0015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432223"/>
    <w:rsid w:val="001568B3"/>
    <w:rsid w:val="003764B3"/>
    <w:rsid w:val="00432223"/>
    <w:rsid w:val="00641271"/>
    <w:rsid w:val="0072106E"/>
    <w:rsid w:val="008C1EBF"/>
    <w:rsid w:val="00AD45B1"/>
    <w:rsid w:val="00E16D41"/>
    <w:rsid w:val="00F34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Мария</cp:lastModifiedBy>
  <cp:revision>7</cp:revision>
  <dcterms:created xsi:type="dcterms:W3CDTF">2017-04-03T06:49:00Z</dcterms:created>
  <dcterms:modified xsi:type="dcterms:W3CDTF">2024-04-26T19:39:00Z</dcterms:modified>
</cp:coreProperties>
</file>